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DA" w:rsidRDefault="00D35CDA" w:rsidP="00263431">
      <w:pPr>
        <w:jc w:val="both"/>
      </w:pPr>
    </w:p>
    <w:p w:rsidR="001A504D" w:rsidRDefault="0080686A" w:rsidP="000550C3">
      <w:pPr>
        <w:pStyle w:val="Titolo"/>
        <w:shd w:val="clear" w:color="auto" w:fill="BDD6EE" w:themeFill="accent1" w:themeFillTint="66"/>
      </w:pPr>
      <w:r>
        <w:t xml:space="preserve">PROGRAMMA LISTA CIVICA </w:t>
      </w:r>
    </w:p>
    <w:p w:rsidR="001A504D" w:rsidRPr="000550C3" w:rsidRDefault="001A504D" w:rsidP="000550C3">
      <w:pPr>
        <w:shd w:val="clear" w:color="auto" w:fill="BDD6EE" w:themeFill="accent1" w:themeFillTint="66"/>
        <w:jc w:val="center"/>
        <w:rPr>
          <w:b/>
          <w:sz w:val="40"/>
          <w:szCs w:val="40"/>
        </w:rPr>
      </w:pPr>
      <w:r w:rsidRPr="000550C3">
        <w:rPr>
          <w:b/>
          <w:sz w:val="40"/>
          <w:szCs w:val="40"/>
        </w:rPr>
        <w:t>“TRE TORRI”</w:t>
      </w:r>
    </w:p>
    <w:p w:rsidR="001A504D" w:rsidRDefault="0080686A" w:rsidP="000550C3">
      <w:pPr>
        <w:shd w:val="clear" w:color="auto" w:fill="BDD6EE" w:themeFill="accent1" w:themeFillTint="66"/>
        <w:jc w:val="center"/>
        <w:rPr>
          <w:b/>
          <w:sz w:val="32"/>
        </w:rPr>
      </w:pPr>
      <w:r>
        <w:rPr>
          <w:b/>
          <w:sz w:val="32"/>
        </w:rPr>
        <w:t xml:space="preserve">Filettino </w:t>
      </w:r>
      <w:r w:rsidR="0073781C">
        <w:rPr>
          <w:b/>
          <w:sz w:val="32"/>
        </w:rPr>
        <w:t xml:space="preserve">14 e 15 </w:t>
      </w:r>
      <w:r w:rsidR="001A504D">
        <w:rPr>
          <w:b/>
          <w:sz w:val="32"/>
        </w:rPr>
        <w:t>Maggio 2023</w:t>
      </w:r>
    </w:p>
    <w:p w:rsidR="001A504D" w:rsidRDefault="001A504D" w:rsidP="000550C3">
      <w:pPr>
        <w:shd w:val="clear" w:color="auto" w:fill="BDD6EE" w:themeFill="accent1" w:themeFillTint="66"/>
        <w:jc w:val="both"/>
        <w:rPr>
          <w:b/>
          <w:sz w:val="32"/>
        </w:rPr>
      </w:pPr>
    </w:p>
    <w:p w:rsidR="001A504D" w:rsidRPr="00177863" w:rsidRDefault="001A504D" w:rsidP="000550C3">
      <w:pPr>
        <w:pStyle w:val="Titolo2"/>
        <w:shd w:val="clear" w:color="auto" w:fill="BDD6EE" w:themeFill="accent1" w:themeFillTint="66"/>
        <w:rPr>
          <w:szCs w:val="24"/>
        </w:rPr>
      </w:pPr>
      <w:r w:rsidRPr="00177863">
        <w:rPr>
          <w:szCs w:val="24"/>
        </w:rPr>
        <w:t>La</w:t>
      </w:r>
      <w:r w:rsidR="00C22659">
        <w:rPr>
          <w:szCs w:val="24"/>
        </w:rPr>
        <w:t xml:space="preserve"> Lista Civica “TRE TORRI” propone</w:t>
      </w:r>
      <w:r w:rsidRPr="00177863">
        <w:rPr>
          <w:szCs w:val="24"/>
        </w:rPr>
        <w:t xml:space="preserve"> i</w:t>
      </w:r>
      <w:r w:rsidR="00C22659">
        <w:rPr>
          <w:szCs w:val="24"/>
        </w:rPr>
        <w:t xml:space="preserve"> seguenti punti di p</w:t>
      </w:r>
      <w:r w:rsidRPr="00177863">
        <w:rPr>
          <w:szCs w:val="24"/>
        </w:rPr>
        <w:t xml:space="preserve">rogramma </w:t>
      </w:r>
      <w:r w:rsidR="00C22659">
        <w:rPr>
          <w:szCs w:val="24"/>
        </w:rPr>
        <w:t>da perseguire durante il</w:t>
      </w:r>
      <w:r w:rsidR="00A22B7D">
        <w:rPr>
          <w:szCs w:val="24"/>
        </w:rPr>
        <w:t xml:space="preserve"> prossimo</w:t>
      </w:r>
      <w:r w:rsidR="00177863">
        <w:rPr>
          <w:szCs w:val="24"/>
        </w:rPr>
        <w:t xml:space="preserve"> mandato</w:t>
      </w:r>
      <w:r w:rsidR="00A22B7D">
        <w:rPr>
          <w:szCs w:val="24"/>
        </w:rPr>
        <w:t xml:space="preserve"> consiliare</w:t>
      </w:r>
      <w:r w:rsidR="00C22659">
        <w:rPr>
          <w:szCs w:val="24"/>
        </w:rPr>
        <w:t>,</w:t>
      </w:r>
      <w:r w:rsidRPr="00177863">
        <w:rPr>
          <w:szCs w:val="24"/>
        </w:rPr>
        <w:t xml:space="preserve"> contando soprattutto sulla collaborazione </w:t>
      </w:r>
      <w:r w:rsidR="00A22B7D">
        <w:rPr>
          <w:szCs w:val="24"/>
        </w:rPr>
        <w:t>ed il</w:t>
      </w:r>
      <w:r w:rsidR="00F83201">
        <w:rPr>
          <w:szCs w:val="24"/>
        </w:rPr>
        <w:t xml:space="preserve"> senso civico di ciascuno.</w:t>
      </w:r>
    </w:p>
    <w:p w:rsidR="001A504D" w:rsidRPr="00177863" w:rsidRDefault="001A504D" w:rsidP="000550C3">
      <w:pPr>
        <w:pStyle w:val="Corpodeltesto"/>
        <w:shd w:val="clear" w:color="auto" w:fill="BDD6EE" w:themeFill="accent1" w:themeFillTint="66"/>
        <w:rPr>
          <w:szCs w:val="24"/>
        </w:rPr>
      </w:pPr>
      <w:r w:rsidRPr="00177863">
        <w:rPr>
          <w:szCs w:val="24"/>
        </w:rPr>
        <w:t xml:space="preserve">Per renderne più agevole la </w:t>
      </w:r>
      <w:r w:rsidR="00C22659">
        <w:rPr>
          <w:szCs w:val="24"/>
        </w:rPr>
        <w:t>conoscenza e la valutazione</w:t>
      </w:r>
      <w:r w:rsidR="00A22B7D">
        <w:rPr>
          <w:szCs w:val="24"/>
        </w:rPr>
        <w:t xml:space="preserve"> del programma</w:t>
      </w:r>
      <w:r w:rsidR="00C22659">
        <w:rPr>
          <w:szCs w:val="24"/>
        </w:rPr>
        <w:t xml:space="preserve">, si precisa </w:t>
      </w:r>
      <w:r w:rsidR="00291321">
        <w:rPr>
          <w:szCs w:val="24"/>
        </w:rPr>
        <w:t xml:space="preserve">che </w:t>
      </w:r>
      <w:r w:rsidR="00291321" w:rsidRPr="000550C3">
        <w:rPr>
          <w:szCs w:val="24"/>
          <w:u w:val="single"/>
        </w:rPr>
        <w:t>le tematiche</w:t>
      </w:r>
      <w:r w:rsidR="00A22B7D">
        <w:rPr>
          <w:szCs w:val="24"/>
          <w:u w:val="single"/>
        </w:rPr>
        <w:t xml:space="preserve"> trattate</w:t>
      </w:r>
      <w:r w:rsidR="00291321" w:rsidRPr="000550C3">
        <w:rPr>
          <w:szCs w:val="24"/>
          <w:u w:val="single"/>
        </w:rPr>
        <w:t xml:space="preserve"> sono spesso interconnesse</w:t>
      </w:r>
      <w:r w:rsidR="00C22659">
        <w:rPr>
          <w:szCs w:val="24"/>
        </w:rPr>
        <w:t xml:space="preserve"> </w:t>
      </w:r>
      <w:r w:rsidR="00A22B7D">
        <w:rPr>
          <w:szCs w:val="24"/>
        </w:rPr>
        <w:t xml:space="preserve">, </w:t>
      </w:r>
      <w:r w:rsidR="00C22659">
        <w:rPr>
          <w:szCs w:val="24"/>
        </w:rPr>
        <w:t>riguardando materie</w:t>
      </w:r>
      <w:r w:rsidR="00291321">
        <w:rPr>
          <w:szCs w:val="24"/>
        </w:rPr>
        <w:t xml:space="preserve"> ch</w:t>
      </w:r>
      <w:r w:rsidR="00A22B7D">
        <w:rPr>
          <w:szCs w:val="24"/>
        </w:rPr>
        <w:t>e nello stesso tempo</w:t>
      </w:r>
      <w:r w:rsidR="00C22659">
        <w:rPr>
          <w:szCs w:val="24"/>
        </w:rPr>
        <w:t xml:space="preserve"> coinvolgono più aree d’</w:t>
      </w:r>
      <w:r w:rsidR="00291321">
        <w:rPr>
          <w:szCs w:val="24"/>
        </w:rPr>
        <w:t xml:space="preserve">interesse. </w:t>
      </w:r>
    </w:p>
    <w:p w:rsidR="001A504D" w:rsidRPr="00177863" w:rsidRDefault="001A504D" w:rsidP="000550C3">
      <w:pPr>
        <w:shd w:val="clear" w:color="auto" w:fill="BDD6EE" w:themeFill="accent1" w:themeFillTint="66"/>
        <w:rPr>
          <w:rFonts w:ascii="Times New Roman" w:hAnsi="Times New Roman" w:cs="Times New Roman"/>
          <w:sz w:val="24"/>
          <w:szCs w:val="24"/>
        </w:rPr>
      </w:pPr>
    </w:p>
    <w:p w:rsidR="001A504D" w:rsidRPr="00177863" w:rsidRDefault="000550C3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863">
        <w:rPr>
          <w:rFonts w:ascii="Times New Roman" w:hAnsi="Times New Roman" w:cs="Times New Roman"/>
          <w:b/>
          <w:sz w:val="24"/>
          <w:szCs w:val="24"/>
          <w:u w:val="single"/>
        </w:rPr>
        <w:t>Turismo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r w:rsidR="001A504D" w:rsidRPr="00177863">
        <w:rPr>
          <w:rFonts w:ascii="Times New Roman" w:hAnsi="Times New Roman" w:cs="Times New Roman"/>
          <w:b/>
          <w:sz w:val="24"/>
          <w:szCs w:val="24"/>
          <w:u w:val="single"/>
        </w:rPr>
        <w:t>Cultur</w:t>
      </w:r>
      <w:r w:rsidR="003245F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291321" w:rsidRDefault="001A504D" w:rsidP="000550C3">
      <w:pPr>
        <w:pStyle w:val="Corpodeltesto2"/>
        <w:shd w:val="clear" w:color="auto" w:fill="BDD6EE" w:themeFill="accent1" w:themeFillTint="66"/>
        <w:rPr>
          <w:sz w:val="24"/>
          <w:szCs w:val="24"/>
        </w:rPr>
      </w:pPr>
      <w:r w:rsidRPr="00177863">
        <w:rPr>
          <w:sz w:val="24"/>
          <w:szCs w:val="24"/>
        </w:rPr>
        <w:t>Sviluppo</w:t>
      </w:r>
      <w:r w:rsidR="00291321">
        <w:rPr>
          <w:sz w:val="24"/>
          <w:szCs w:val="24"/>
        </w:rPr>
        <w:t xml:space="preserve"> rilancio</w:t>
      </w:r>
      <w:r w:rsidRPr="00177863">
        <w:rPr>
          <w:sz w:val="24"/>
          <w:szCs w:val="24"/>
        </w:rPr>
        <w:t xml:space="preserve"> e valorizza</w:t>
      </w:r>
      <w:r w:rsidR="00A22B7D">
        <w:rPr>
          <w:sz w:val="24"/>
          <w:szCs w:val="24"/>
        </w:rPr>
        <w:t>zione turistico/sportiva della S</w:t>
      </w:r>
      <w:r w:rsidRPr="00177863">
        <w:rPr>
          <w:sz w:val="24"/>
          <w:szCs w:val="24"/>
        </w:rPr>
        <w:t xml:space="preserve">tazione sciistica di </w:t>
      </w:r>
      <w:r w:rsidRPr="00C22659">
        <w:rPr>
          <w:sz w:val="24"/>
          <w:szCs w:val="24"/>
        </w:rPr>
        <w:t>Campo Staffi</w:t>
      </w:r>
      <w:r w:rsidR="00F42E78" w:rsidRPr="00C22659">
        <w:rPr>
          <w:sz w:val="24"/>
          <w:szCs w:val="24"/>
        </w:rPr>
        <w:t>:</w:t>
      </w:r>
      <w:r w:rsidRPr="00177863">
        <w:rPr>
          <w:sz w:val="24"/>
          <w:szCs w:val="24"/>
        </w:rPr>
        <w:t xml:space="preserve"> </w:t>
      </w:r>
      <w:r w:rsidR="0073781C">
        <w:rPr>
          <w:sz w:val="24"/>
          <w:szCs w:val="24"/>
        </w:rPr>
        <w:t>con immediate opere di ripulitura, livellamento e</w:t>
      </w:r>
      <w:r w:rsidR="001438EC">
        <w:rPr>
          <w:sz w:val="24"/>
          <w:szCs w:val="24"/>
        </w:rPr>
        <w:t xml:space="preserve"> sistemazio</w:t>
      </w:r>
      <w:r w:rsidR="00A22B7D">
        <w:rPr>
          <w:sz w:val="24"/>
          <w:szCs w:val="24"/>
        </w:rPr>
        <w:t>ne delle piste esistenti e con l’</w:t>
      </w:r>
      <w:r w:rsidR="00C22659">
        <w:rPr>
          <w:sz w:val="24"/>
          <w:szCs w:val="24"/>
        </w:rPr>
        <w:t>integrazione e</w:t>
      </w:r>
      <w:r w:rsidR="00A22B7D">
        <w:rPr>
          <w:sz w:val="24"/>
          <w:szCs w:val="24"/>
        </w:rPr>
        <w:t>d il</w:t>
      </w:r>
      <w:r w:rsidR="001438EC">
        <w:rPr>
          <w:sz w:val="24"/>
          <w:szCs w:val="24"/>
        </w:rPr>
        <w:t xml:space="preserve"> potenziamento</w:t>
      </w:r>
      <w:r w:rsidR="00C22659">
        <w:rPr>
          <w:sz w:val="24"/>
          <w:szCs w:val="24"/>
        </w:rPr>
        <w:t xml:space="preserve"> degli impianti</w:t>
      </w:r>
      <w:r w:rsidRPr="00177863">
        <w:rPr>
          <w:sz w:val="24"/>
          <w:szCs w:val="24"/>
        </w:rPr>
        <w:t xml:space="preserve">. </w:t>
      </w:r>
    </w:p>
    <w:p w:rsidR="008324E6" w:rsidRPr="00C22659" w:rsidRDefault="008324E6" w:rsidP="000550C3">
      <w:pPr>
        <w:pStyle w:val="Corpodeltesto2"/>
        <w:shd w:val="clear" w:color="auto" w:fill="BDD6EE" w:themeFill="accent1" w:themeFillTint="66"/>
        <w:rPr>
          <w:sz w:val="24"/>
          <w:szCs w:val="24"/>
        </w:rPr>
      </w:pPr>
      <w:r w:rsidRPr="00177863">
        <w:rPr>
          <w:sz w:val="24"/>
          <w:szCs w:val="24"/>
        </w:rPr>
        <w:t>Ricognizione della</w:t>
      </w:r>
      <w:r w:rsidR="001438EC">
        <w:rPr>
          <w:sz w:val="24"/>
          <w:szCs w:val="24"/>
        </w:rPr>
        <w:t xml:space="preserve"> possibile ed economicamente sostenibile</w:t>
      </w:r>
      <w:r w:rsidRPr="00177863">
        <w:rPr>
          <w:sz w:val="24"/>
          <w:szCs w:val="24"/>
        </w:rPr>
        <w:t xml:space="preserve"> modalità di</w:t>
      </w:r>
      <w:r w:rsidR="004403AF">
        <w:rPr>
          <w:sz w:val="24"/>
          <w:szCs w:val="24"/>
        </w:rPr>
        <w:t xml:space="preserve"> gestione della S</w:t>
      </w:r>
      <w:r w:rsidR="001A504D" w:rsidRPr="00177863">
        <w:rPr>
          <w:sz w:val="24"/>
          <w:szCs w:val="24"/>
        </w:rPr>
        <w:t>tazione</w:t>
      </w:r>
      <w:r w:rsidR="004403AF">
        <w:rPr>
          <w:sz w:val="24"/>
          <w:szCs w:val="24"/>
        </w:rPr>
        <w:t xml:space="preserve"> sciistica</w:t>
      </w:r>
      <w:r w:rsidRPr="00177863">
        <w:rPr>
          <w:sz w:val="24"/>
          <w:szCs w:val="24"/>
        </w:rPr>
        <w:t xml:space="preserve"> </w:t>
      </w:r>
      <w:r w:rsidR="00C05BAA">
        <w:rPr>
          <w:sz w:val="24"/>
          <w:szCs w:val="24"/>
        </w:rPr>
        <w:t>finalizzata</w:t>
      </w:r>
      <w:r w:rsidRPr="00177863">
        <w:rPr>
          <w:sz w:val="24"/>
          <w:szCs w:val="24"/>
        </w:rPr>
        <w:t xml:space="preserve"> al miglioramento della fruibilità e della sicurezza delle </w:t>
      </w:r>
      <w:r w:rsidRPr="00C22659">
        <w:rPr>
          <w:sz w:val="24"/>
          <w:szCs w:val="24"/>
        </w:rPr>
        <w:t>pist</w:t>
      </w:r>
      <w:r w:rsidR="001438EC" w:rsidRPr="00C22659">
        <w:rPr>
          <w:sz w:val="24"/>
          <w:szCs w:val="24"/>
        </w:rPr>
        <w:t>e</w:t>
      </w:r>
      <w:r w:rsidR="001A504D" w:rsidRPr="00C22659">
        <w:rPr>
          <w:sz w:val="24"/>
          <w:szCs w:val="24"/>
        </w:rPr>
        <w:t>.</w:t>
      </w:r>
      <w:r w:rsidR="00735E88" w:rsidRPr="00C22659">
        <w:rPr>
          <w:sz w:val="24"/>
          <w:szCs w:val="24"/>
        </w:rPr>
        <w:t xml:space="preserve"> </w:t>
      </w:r>
    </w:p>
    <w:p w:rsidR="001A504D" w:rsidRPr="00177863" w:rsidRDefault="00735E88" w:rsidP="000550C3">
      <w:pPr>
        <w:pStyle w:val="Corpodeltesto2"/>
        <w:shd w:val="clear" w:color="auto" w:fill="BDD6EE" w:themeFill="accent1" w:themeFillTint="66"/>
        <w:rPr>
          <w:sz w:val="24"/>
          <w:szCs w:val="24"/>
        </w:rPr>
      </w:pPr>
      <w:r w:rsidRPr="00177863">
        <w:rPr>
          <w:sz w:val="24"/>
          <w:szCs w:val="24"/>
        </w:rPr>
        <w:t>Azioni volte a favorire l’iniziativa imp</w:t>
      </w:r>
      <w:r w:rsidR="001438EC">
        <w:rPr>
          <w:sz w:val="24"/>
          <w:szCs w:val="24"/>
        </w:rPr>
        <w:t>renditoriale privata</w:t>
      </w:r>
      <w:r w:rsidR="00C22659">
        <w:rPr>
          <w:sz w:val="24"/>
          <w:szCs w:val="24"/>
        </w:rPr>
        <w:t>,</w:t>
      </w:r>
      <w:r w:rsidR="001438EC">
        <w:rPr>
          <w:sz w:val="24"/>
          <w:szCs w:val="24"/>
        </w:rPr>
        <w:t xml:space="preserve"> con</w:t>
      </w:r>
      <w:r w:rsidR="004403AF">
        <w:rPr>
          <w:sz w:val="24"/>
          <w:szCs w:val="24"/>
        </w:rPr>
        <w:t xml:space="preserve"> investimenti nella S</w:t>
      </w:r>
      <w:r w:rsidRPr="00177863">
        <w:rPr>
          <w:sz w:val="24"/>
          <w:szCs w:val="24"/>
        </w:rPr>
        <w:t>tazione sciistica</w:t>
      </w:r>
      <w:r w:rsidR="008324E6" w:rsidRPr="00177863">
        <w:rPr>
          <w:sz w:val="24"/>
          <w:szCs w:val="24"/>
        </w:rPr>
        <w:t xml:space="preserve"> anche attraverso lo strumento del </w:t>
      </w:r>
      <w:r w:rsidR="001438EC">
        <w:rPr>
          <w:sz w:val="24"/>
          <w:szCs w:val="24"/>
        </w:rPr>
        <w:t>Partenariato Pubblico-Privato</w:t>
      </w:r>
      <w:r w:rsidRPr="00177863">
        <w:rPr>
          <w:sz w:val="24"/>
          <w:szCs w:val="24"/>
        </w:rPr>
        <w:t xml:space="preserve">. </w:t>
      </w:r>
    </w:p>
    <w:p w:rsidR="001A504D" w:rsidRPr="00177863" w:rsidRDefault="001A504D" w:rsidP="000550C3">
      <w:pPr>
        <w:pStyle w:val="Titolo2"/>
        <w:shd w:val="clear" w:color="auto" w:fill="BDD6EE" w:themeFill="accent1" w:themeFillTint="66"/>
        <w:rPr>
          <w:szCs w:val="24"/>
        </w:rPr>
      </w:pPr>
      <w:bookmarkStart w:id="0" w:name="_GoBack"/>
      <w:bookmarkEnd w:id="0"/>
    </w:p>
    <w:p w:rsidR="001A504D" w:rsidRPr="00177863" w:rsidRDefault="001A504D" w:rsidP="00F42E78">
      <w:pPr>
        <w:pStyle w:val="Corpodeltesto"/>
        <w:shd w:val="clear" w:color="auto" w:fill="BDD6EE" w:themeFill="accent1" w:themeFillTint="66"/>
        <w:rPr>
          <w:szCs w:val="24"/>
        </w:rPr>
      </w:pPr>
      <w:r w:rsidRPr="00177863">
        <w:rPr>
          <w:szCs w:val="24"/>
        </w:rPr>
        <w:t xml:space="preserve">Incremento della </w:t>
      </w:r>
      <w:r w:rsidRPr="00DF49F4">
        <w:rPr>
          <w:b/>
          <w:szCs w:val="24"/>
          <w:u w:val="single"/>
        </w:rPr>
        <w:t>ricettività</w:t>
      </w:r>
      <w:r w:rsidR="00422190">
        <w:rPr>
          <w:b/>
          <w:szCs w:val="24"/>
          <w:u w:val="single"/>
        </w:rPr>
        <w:t>,</w:t>
      </w:r>
      <w:r w:rsidRPr="00177863">
        <w:rPr>
          <w:szCs w:val="24"/>
        </w:rPr>
        <w:t xml:space="preserve"> </w:t>
      </w:r>
      <w:r w:rsidR="001438EC">
        <w:rPr>
          <w:szCs w:val="24"/>
        </w:rPr>
        <w:t>da attuarsi</w:t>
      </w:r>
      <w:r w:rsidR="00D60AA8" w:rsidRPr="00177863">
        <w:rPr>
          <w:szCs w:val="24"/>
        </w:rPr>
        <w:t xml:space="preserve"> in qualsiasi forma</w:t>
      </w:r>
      <w:r w:rsidR="001438EC">
        <w:rPr>
          <w:szCs w:val="24"/>
        </w:rPr>
        <w:t>, con l’impegno</w:t>
      </w:r>
      <w:r w:rsidR="00C22659">
        <w:rPr>
          <w:szCs w:val="24"/>
        </w:rPr>
        <w:t xml:space="preserve"> alla riapertura immediata degli Ostelli</w:t>
      </w:r>
      <w:r w:rsidR="00422190">
        <w:rPr>
          <w:szCs w:val="24"/>
        </w:rPr>
        <w:t xml:space="preserve"> e l’</w:t>
      </w:r>
      <w:r w:rsidR="001438EC">
        <w:rPr>
          <w:szCs w:val="24"/>
        </w:rPr>
        <w:t>incentivazione a</w:t>
      </w:r>
      <w:r w:rsidRPr="00177863">
        <w:rPr>
          <w:szCs w:val="24"/>
        </w:rPr>
        <w:t>l miglioramento dei locali</w:t>
      </w:r>
      <w:r w:rsidR="004403AF">
        <w:rPr>
          <w:szCs w:val="24"/>
        </w:rPr>
        <w:t xml:space="preserve"> attualmente esistenti che sono</w:t>
      </w:r>
      <w:r w:rsidR="00C22659">
        <w:rPr>
          <w:szCs w:val="24"/>
        </w:rPr>
        <w:t xml:space="preserve"> già</w:t>
      </w:r>
      <w:r w:rsidRPr="00177863">
        <w:rPr>
          <w:szCs w:val="24"/>
        </w:rPr>
        <w:t xml:space="preserve"> aperti al pubblico.</w:t>
      </w:r>
    </w:p>
    <w:p w:rsidR="00735E88" w:rsidRPr="00177863" w:rsidRDefault="001A504D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177863">
        <w:rPr>
          <w:rFonts w:ascii="Times New Roman" w:hAnsi="Times New Roman" w:cs="Times New Roman"/>
          <w:sz w:val="24"/>
          <w:szCs w:val="24"/>
        </w:rPr>
        <w:t>Rivalutazione</w:t>
      </w:r>
      <w:r w:rsidR="00422190">
        <w:rPr>
          <w:rFonts w:ascii="Times New Roman" w:hAnsi="Times New Roman" w:cs="Times New Roman"/>
          <w:sz w:val="24"/>
          <w:szCs w:val="24"/>
        </w:rPr>
        <w:t xml:space="preserve"> e sistemazione</w:t>
      </w:r>
      <w:r w:rsidRPr="00177863">
        <w:rPr>
          <w:rFonts w:ascii="Times New Roman" w:hAnsi="Times New Roman" w:cs="Times New Roman"/>
          <w:sz w:val="24"/>
          <w:szCs w:val="24"/>
        </w:rPr>
        <w:t xml:space="preserve"> dei luogh</w:t>
      </w:r>
      <w:r w:rsidR="00422190">
        <w:rPr>
          <w:rFonts w:ascii="Times New Roman" w:hAnsi="Times New Roman" w:cs="Times New Roman"/>
          <w:sz w:val="24"/>
          <w:szCs w:val="24"/>
        </w:rPr>
        <w:t>i turistici del Paese (F</w:t>
      </w:r>
      <w:r w:rsidRPr="00177863">
        <w:rPr>
          <w:rFonts w:ascii="Times New Roman" w:hAnsi="Times New Roman" w:cs="Times New Roman"/>
          <w:sz w:val="24"/>
          <w:szCs w:val="24"/>
        </w:rPr>
        <w:t>onte dell’Acqua Santa,</w:t>
      </w:r>
      <w:r w:rsidR="00422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190">
        <w:rPr>
          <w:rFonts w:ascii="Times New Roman" w:hAnsi="Times New Roman" w:cs="Times New Roman"/>
          <w:sz w:val="24"/>
          <w:szCs w:val="24"/>
        </w:rPr>
        <w:t>Pertuso</w:t>
      </w:r>
      <w:proofErr w:type="spellEnd"/>
      <w:r w:rsidR="004221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2190">
        <w:rPr>
          <w:rFonts w:ascii="Times New Roman" w:hAnsi="Times New Roman" w:cs="Times New Roman"/>
          <w:sz w:val="24"/>
          <w:szCs w:val="24"/>
        </w:rPr>
        <w:t>Fiumata</w:t>
      </w:r>
      <w:proofErr w:type="spellEnd"/>
      <w:r w:rsidRPr="00177863">
        <w:rPr>
          <w:rFonts w:ascii="Times New Roman" w:hAnsi="Times New Roman" w:cs="Times New Roman"/>
          <w:sz w:val="24"/>
          <w:szCs w:val="24"/>
        </w:rPr>
        <w:t xml:space="preserve"> e</w:t>
      </w:r>
      <w:r w:rsidR="00F42E78">
        <w:rPr>
          <w:rFonts w:ascii="Times New Roman" w:hAnsi="Times New Roman" w:cs="Times New Roman"/>
          <w:sz w:val="24"/>
          <w:szCs w:val="24"/>
        </w:rPr>
        <w:t>cc.)</w:t>
      </w:r>
      <w:r w:rsidR="004403AF">
        <w:rPr>
          <w:rFonts w:ascii="Times New Roman" w:hAnsi="Times New Roman" w:cs="Times New Roman"/>
          <w:sz w:val="24"/>
          <w:szCs w:val="24"/>
        </w:rPr>
        <w:t>,</w:t>
      </w:r>
      <w:r w:rsidR="00F42E78">
        <w:rPr>
          <w:rFonts w:ascii="Times New Roman" w:hAnsi="Times New Roman" w:cs="Times New Roman"/>
          <w:sz w:val="24"/>
          <w:szCs w:val="24"/>
        </w:rPr>
        <w:t xml:space="preserve"> con</w:t>
      </w:r>
      <w:r w:rsidR="00422190">
        <w:rPr>
          <w:rFonts w:ascii="Times New Roman" w:hAnsi="Times New Roman" w:cs="Times New Roman"/>
          <w:sz w:val="24"/>
          <w:szCs w:val="24"/>
        </w:rPr>
        <w:t xml:space="preserve"> la</w:t>
      </w:r>
      <w:r w:rsidR="00F42E78">
        <w:rPr>
          <w:rFonts w:ascii="Times New Roman" w:hAnsi="Times New Roman" w:cs="Times New Roman"/>
          <w:sz w:val="24"/>
          <w:szCs w:val="24"/>
        </w:rPr>
        <w:t xml:space="preserve"> giusta</w:t>
      </w:r>
      <w:r w:rsidR="00422190">
        <w:rPr>
          <w:rFonts w:ascii="Times New Roman" w:hAnsi="Times New Roman" w:cs="Times New Roman"/>
          <w:sz w:val="24"/>
          <w:szCs w:val="24"/>
        </w:rPr>
        <w:t xml:space="preserve"> valorizzazione</w:t>
      </w:r>
      <w:r w:rsidR="00735E88" w:rsidRPr="00177863">
        <w:rPr>
          <w:rFonts w:ascii="Times New Roman" w:hAnsi="Times New Roman" w:cs="Times New Roman"/>
          <w:sz w:val="24"/>
          <w:szCs w:val="24"/>
        </w:rPr>
        <w:t xml:space="preserve"> dei vari percorsi</w:t>
      </w:r>
      <w:r w:rsidR="00422190">
        <w:rPr>
          <w:rFonts w:ascii="Times New Roman" w:hAnsi="Times New Roman" w:cs="Times New Roman"/>
          <w:sz w:val="24"/>
          <w:szCs w:val="24"/>
        </w:rPr>
        <w:t xml:space="preserve"> montani e di quelli</w:t>
      </w:r>
      <w:r w:rsidR="00735E88" w:rsidRPr="00177863">
        <w:rPr>
          <w:rFonts w:ascii="Times New Roman" w:hAnsi="Times New Roman" w:cs="Times New Roman"/>
          <w:sz w:val="24"/>
          <w:szCs w:val="24"/>
        </w:rPr>
        <w:t xml:space="preserve"> ciclo/pedonali</w:t>
      </w:r>
      <w:r w:rsidR="00422190">
        <w:rPr>
          <w:rFonts w:ascii="Times New Roman" w:hAnsi="Times New Roman" w:cs="Times New Roman"/>
          <w:sz w:val="24"/>
          <w:szCs w:val="24"/>
        </w:rPr>
        <w:t>,</w:t>
      </w:r>
      <w:r w:rsidR="00C22659">
        <w:rPr>
          <w:rFonts w:ascii="Times New Roman" w:hAnsi="Times New Roman" w:cs="Times New Roman"/>
          <w:sz w:val="24"/>
          <w:szCs w:val="24"/>
        </w:rPr>
        <w:t xml:space="preserve"> anche a</w:t>
      </w:r>
      <w:r w:rsidR="00735E88" w:rsidRPr="00177863">
        <w:rPr>
          <w:rFonts w:ascii="Times New Roman" w:hAnsi="Times New Roman" w:cs="Times New Roman"/>
          <w:sz w:val="24"/>
          <w:szCs w:val="24"/>
        </w:rPr>
        <w:t xml:space="preserve">ttraverso </w:t>
      </w:r>
      <w:r w:rsidR="00C22659">
        <w:rPr>
          <w:rFonts w:ascii="Times New Roman" w:hAnsi="Times New Roman" w:cs="Times New Roman"/>
          <w:sz w:val="24"/>
          <w:szCs w:val="24"/>
        </w:rPr>
        <w:t>A</w:t>
      </w:r>
      <w:r w:rsidR="00422190">
        <w:rPr>
          <w:rFonts w:ascii="Times New Roman" w:hAnsi="Times New Roman" w:cs="Times New Roman"/>
          <w:sz w:val="24"/>
          <w:szCs w:val="24"/>
        </w:rPr>
        <w:t>pp</w:t>
      </w:r>
      <w:r w:rsidR="00C22659">
        <w:rPr>
          <w:rFonts w:ascii="Times New Roman" w:hAnsi="Times New Roman" w:cs="Times New Roman"/>
          <w:sz w:val="24"/>
          <w:szCs w:val="24"/>
        </w:rPr>
        <w:t>.</w:t>
      </w:r>
      <w:r w:rsidR="00422190">
        <w:rPr>
          <w:rFonts w:ascii="Times New Roman" w:hAnsi="Times New Roman" w:cs="Times New Roman"/>
          <w:sz w:val="24"/>
          <w:szCs w:val="24"/>
        </w:rPr>
        <w:t xml:space="preserve"> Conoscitive – Collegamento a</w:t>
      </w:r>
      <w:r w:rsidR="00735E88" w:rsidRPr="00177863">
        <w:rPr>
          <w:rFonts w:ascii="Times New Roman" w:hAnsi="Times New Roman" w:cs="Times New Roman"/>
          <w:sz w:val="24"/>
          <w:szCs w:val="24"/>
        </w:rPr>
        <w:t>i “</w:t>
      </w:r>
      <w:r w:rsidR="00735E88" w:rsidRPr="000550C3">
        <w:rPr>
          <w:rFonts w:ascii="Times New Roman" w:hAnsi="Times New Roman" w:cs="Times New Roman"/>
          <w:b/>
          <w:sz w:val="24"/>
          <w:szCs w:val="24"/>
        </w:rPr>
        <w:t>Cammini</w:t>
      </w:r>
      <w:r w:rsidR="00735E88" w:rsidRPr="00177863">
        <w:rPr>
          <w:rFonts w:ascii="Times New Roman" w:hAnsi="Times New Roman" w:cs="Times New Roman"/>
          <w:sz w:val="24"/>
          <w:szCs w:val="24"/>
        </w:rPr>
        <w:t>” Versante Abruzzo e Versante Lazio –</w:t>
      </w:r>
    </w:p>
    <w:p w:rsidR="000550C3" w:rsidRPr="003B63F2" w:rsidRDefault="001A504D" w:rsidP="003B63F2">
      <w:pPr>
        <w:pStyle w:val="Corpodeltesto"/>
        <w:shd w:val="clear" w:color="auto" w:fill="BDD6EE" w:themeFill="accent1" w:themeFillTint="66"/>
        <w:rPr>
          <w:szCs w:val="24"/>
        </w:rPr>
      </w:pPr>
      <w:r w:rsidRPr="00177863">
        <w:rPr>
          <w:szCs w:val="24"/>
        </w:rPr>
        <w:t xml:space="preserve">Sostegno alla Pro Loco </w:t>
      </w:r>
      <w:r w:rsidR="00C22659">
        <w:rPr>
          <w:szCs w:val="24"/>
        </w:rPr>
        <w:t>e alle A</w:t>
      </w:r>
      <w:r w:rsidR="00735E88" w:rsidRPr="00177863">
        <w:rPr>
          <w:szCs w:val="24"/>
        </w:rPr>
        <w:t>ssociazion</w:t>
      </w:r>
      <w:r w:rsidR="00422190">
        <w:rPr>
          <w:szCs w:val="24"/>
        </w:rPr>
        <w:t>i presenti ed operanti nel Paese</w:t>
      </w:r>
      <w:r w:rsidR="00735E88" w:rsidRPr="00177863">
        <w:rPr>
          <w:szCs w:val="24"/>
        </w:rPr>
        <w:t xml:space="preserve"> </w:t>
      </w:r>
      <w:r w:rsidR="003B63F2">
        <w:rPr>
          <w:szCs w:val="24"/>
        </w:rPr>
        <w:t xml:space="preserve">per le iniziative </w:t>
      </w:r>
      <w:r w:rsidRPr="00177863">
        <w:rPr>
          <w:szCs w:val="24"/>
        </w:rPr>
        <w:t>che vorr</w:t>
      </w:r>
      <w:r w:rsidR="00735E88" w:rsidRPr="00177863">
        <w:rPr>
          <w:szCs w:val="24"/>
        </w:rPr>
        <w:t>anno</w:t>
      </w:r>
      <w:r w:rsidRPr="00177863">
        <w:rPr>
          <w:szCs w:val="24"/>
        </w:rPr>
        <w:t xml:space="preserve"> assumere</w:t>
      </w:r>
      <w:r w:rsidR="004403AF">
        <w:rPr>
          <w:szCs w:val="24"/>
        </w:rPr>
        <w:t xml:space="preserve"> per </w:t>
      </w:r>
      <w:r w:rsidR="003B63F2">
        <w:rPr>
          <w:szCs w:val="24"/>
        </w:rPr>
        <w:t>lo svolgimento di manifestazioni artistico/culturali e di folklore</w:t>
      </w:r>
      <w:r w:rsidR="004403AF">
        <w:rPr>
          <w:szCs w:val="24"/>
        </w:rPr>
        <w:t>,</w:t>
      </w:r>
      <w:r w:rsidR="003B63F2">
        <w:rPr>
          <w:szCs w:val="24"/>
        </w:rPr>
        <w:t xml:space="preserve"> durante i vari mesi dell’anno, distribuendo</w:t>
      </w:r>
      <w:r w:rsidR="00422190">
        <w:rPr>
          <w:szCs w:val="24"/>
        </w:rPr>
        <w:t xml:space="preserve"> le risorse disponibili.</w:t>
      </w:r>
    </w:p>
    <w:p w:rsidR="000550C3" w:rsidRPr="00177863" w:rsidRDefault="000550C3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177863">
        <w:rPr>
          <w:rFonts w:ascii="Times New Roman" w:hAnsi="Times New Roman" w:cs="Times New Roman"/>
          <w:sz w:val="24"/>
          <w:szCs w:val="24"/>
        </w:rPr>
        <w:t>Potenziamento della Biblioteca Co</w:t>
      </w:r>
      <w:r w:rsidR="003B63F2">
        <w:rPr>
          <w:rFonts w:ascii="Times New Roman" w:hAnsi="Times New Roman" w:cs="Times New Roman"/>
          <w:sz w:val="24"/>
          <w:szCs w:val="24"/>
        </w:rPr>
        <w:t>munale e creazione di</w:t>
      </w:r>
      <w:r w:rsidR="004403AF">
        <w:rPr>
          <w:rFonts w:ascii="Times New Roman" w:hAnsi="Times New Roman" w:cs="Times New Roman"/>
          <w:sz w:val="24"/>
          <w:szCs w:val="24"/>
        </w:rPr>
        <w:t xml:space="preserve"> una</w:t>
      </w:r>
      <w:r w:rsidR="003B63F2">
        <w:rPr>
          <w:rFonts w:ascii="Times New Roman" w:hAnsi="Times New Roman" w:cs="Times New Roman"/>
          <w:sz w:val="24"/>
          <w:szCs w:val="24"/>
        </w:rPr>
        <w:t xml:space="preserve"> Sala multimediale</w:t>
      </w:r>
      <w:r w:rsidR="004403AF">
        <w:rPr>
          <w:rFonts w:ascii="Times New Roman" w:hAnsi="Times New Roman" w:cs="Times New Roman"/>
          <w:sz w:val="24"/>
          <w:szCs w:val="24"/>
        </w:rPr>
        <w:t xml:space="preserve">, con il potenziamento della rete internet, anche al fine di favorire lo Smart </w:t>
      </w:r>
      <w:proofErr w:type="spellStart"/>
      <w:r w:rsidR="004403AF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4403AF">
        <w:rPr>
          <w:rFonts w:ascii="Times New Roman" w:hAnsi="Times New Roman" w:cs="Times New Roman"/>
          <w:sz w:val="24"/>
          <w:szCs w:val="24"/>
        </w:rPr>
        <w:t>.</w:t>
      </w:r>
    </w:p>
    <w:p w:rsidR="001A504D" w:rsidRPr="00177863" w:rsidRDefault="003B63F2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Supporto</w:t>
      </w:r>
      <w:r w:rsidR="000550C3">
        <w:rPr>
          <w:rFonts w:ascii="Times New Roman" w:hAnsi="Times New Roman" w:cs="Times New Roman"/>
          <w:sz w:val="24"/>
          <w:szCs w:val="24"/>
        </w:rPr>
        <w:t xml:space="preserve"> all’inserimento di Filettino nei circuiti che esaltano e diffondono la conoscenza dei borghi tipici d’Italia e promozione di gemellaggi pe</w:t>
      </w:r>
      <w:r w:rsidR="004403AF">
        <w:rPr>
          <w:rFonts w:ascii="Times New Roman" w:hAnsi="Times New Roman" w:cs="Times New Roman"/>
          <w:sz w:val="24"/>
          <w:szCs w:val="24"/>
        </w:rPr>
        <w:t>r scambi culturali anche nell’</w:t>
      </w:r>
      <w:r w:rsidR="00422190">
        <w:rPr>
          <w:rFonts w:ascii="Times New Roman" w:hAnsi="Times New Roman" w:cs="Times New Roman"/>
          <w:sz w:val="24"/>
          <w:szCs w:val="24"/>
        </w:rPr>
        <w:t>UE-</w:t>
      </w:r>
    </w:p>
    <w:p w:rsidR="001A504D" w:rsidRPr="00177863" w:rsidRDefault="001A504D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863">
        <w:rPr>
          <w:rFonts w:ascii="Times New Roman" w:hAnsi="Times New Roman" w:cs="Times New Roman"/>
          <w:b/>
          <w:sz w:val="24"/>
          <w:szCs w:val="24"/>
          <w:u w:val="single"/>
        </w:rPr>
        <w:t xml:space="preserve">Sport </w:t>
      </w:r>
    </w:p>
    <w:p w:rsidR="003B63F2" w:rsidRDefault="00291321" w:rsidP="003B63F2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291321">
        <w:rPr>
          <w:rFonts w:ascii="Times New Roman" w:hAnsi="Times New Roman" w:cs="Times New Roman"/>
          <w:sz w:val="24"/>
          <w:szCs w:val="24"/>
        </w:rPr>
        <w:t>Promozione di manifes</w:t>
      </w:r>
      <w:r w:rsidR="00422190">
        <w:rPr>
          <w:rFonts w:ascii="Times New Roman" w:hAnsi="Times New Roman" w:cs="Times New Roman"/>
          <w:sz w:val="24"/>
          <w:szCs w:val="24"/>
        </w:rPr>
        <w:t>tazioni sportive invernali ed</w:t>
      </w:r>
      <w:r w:rsidR="00F42E78">
        <w:rPr>
          <w:rFonts w:ascii="Times New Roman" w:hAnsi="Times New Roman" w:cs="Times New Roman"/>
          <w:sz w:val="24"/>
          <w:szCs w:val="24"/>
        </w:rPr>
        <w:t xml:space="preserve"> estive</w:t>
      </w:r>
      <w:r w:rsidR="0009688D">
        <w:rPr>
          <w:rFonts w:ascii="Times New Roman" w:hAnsi="Times New Roman" w:cs="Times New Roman"/>
          <w:sz w:val="24"/>
          <w:szCs w:val="24"/>
        </w:rPr>
        <w:t xml:space="preserve"> che possano avere</w:t>
      </w:r>
      <w:r w:rsidRPr="00291321">
        <w:rPr>
          <w:rFonts w:ascii="Times New Roman" w:hAnsi="Times New Roman" w:cs="Times New Roman"/>
          <w:sz w:val="24"/>
          <w:szCs w:val="24"/>
        </w:rPr>
        <w:t xml:space="preserve"> rilievo regionale e nazionale</w:t>
      </w:r>
      <w:r w:rsidR="00DF49F4">
        <w:rPr>
          <w:rFonts w:ascii="Times New Roman" w:hAnsi="Times New Roman" w:cs="Times New Roman"/>
          <w:sz w:val="24"/>
          <w:szCs w:val="24"/>
        </w:rPr>
        <w:t>.</w:t>
      </w:r>
    </w:p>
    <w:p w:rsidR="001A504D" w:rsidRPr="003B63F2" w:rsidRDefault="001A504D" w:rsidP="003B63F2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177863">
        <w:rPr>
          <w:szCs w:val="24"/>
        </w:rPr>
        <w:t>Attuazione di iniziative pubbliche per la diffusione dello sport nella scuola, anche come preven</w:t>
      </w:r>
      <w:r w:rsidR="003B63F2">
        <w:rPr>
          <w:szCs w:val="24"/>
        </w:rPr>
        <w:t xml:space="preserve">zione per la salute; </w:t>
      </w:r>
      <w:r w:rsidRPr="00177863">
        <w:rPr>
          <w:szCs w:val="24"/>
        </w:rPr>
        <w:t>assicurare a tutti i cittadini di tutte le età e di tutte le abilità il diritto alle attività sportive.</w:t>
      </w:r>
      <w:r w:rsidR="00EB2186" w:rsidRPr="00177863">
        <w:rPr>
          <w:szCs w:val="24"/>
        </w:rPr>
        <w:t xml:space="preserve"> Attrazione </w:t>
      </w:r>
      <w:r w:rsidR="00EB2186" w:rsidRPr="00177863">
        <w:rPr>
          <w:szCs w:val="24"/>
        </w:rPr>
        <w:lastRenderedPageBreak/>
        <w:t>della popolazion</w:t>
      </w:r>
      <w:r w:rsidR="00F42E78">
        <w:rPr>
          <w:szCs w:val="24"/>
        </w:rPr>
        <w:t>e scolastica</w:t>
      </w:r>
      <w:r w:rsidR="003B63F2">
        <w:rPr>
          <w:szCs w:val="24"/>
        </w:rPr>
        <w:t xml:space="preserve"> dei paesi limitrofi</w:t>
      </w:r>
      <w:r w:rsidR="0009688D">
        <w:rPr>
          <w:szCs w:val="24"/>
        </w:rPr>
        <w:t>,</w:t>
      </w:r>
      <w:r w:rsidR="003B63F2">
        <w:rPr>
          <w:szCs w:val="24"/>
        </w:rPr>
        <w:t xml:space="preserve"> per la</w:t>
      </w:r>
      <w:r w:rsidR="00EB2186" w:rsidRPr="00177863">
        <w:rPr>
          <w:szCs w:val="24"/>
        </w:rPr>
        <w:t xml:space="preserve"> pratica dello sci a Campo Staffi e ogni altra attività finalizzata al sano</w:t>
      </w:r>
      <w:r w:rsidR="003B63F2">
        <w:rPr>
          <w:szCs w:val="24"/>
        </w:rPr>
        <w:t xml:space="preserve"> e proficuo uso </w:t>
      </w:r>
      <w:r w:rsidR="00EB2186" w:rsidRPr="00177863">
        <w:rPr>
          <w:szCs w:val="24"/>
        </w:rPr>
        <w:t>della montagna.</w:t>
      </w:r>
    </w:p>
    <w:p w:rsidR="001A504D" w:rsidRPr="00177863" w:rsidRDefault="00EB2186" w:rsidP="000550C3">
      <w:pPr>
        <w:pStyle w:val="Titolo4"/>
        <w:shd w:val="clear" w:color="auto" w:fill="BDD6EE" w:themeFill="accent1" w:themeFillTint="66"/>
        <w:jc w:val="both"/>
        <w:rPr>
          <w:szCs w:val="24"/>
        </w:rPr>
      </w:pPr>
      <w:r w:rsidRPr="00177863">
        <w:rPr>
          <w:szCs w:val="24"/>
        </w:rPr>
        <w:t>Impegno al r</w:t>
      </w:r>
      <w:r w:rsidR="001A504D" w:rsidRPr="00177863">
        <w:rPr>
          <w:szCs w:val="24"/>
        </w:rPr>
        <w:t>eper</w:t>
      </w:r>
      <w:r w:rsidR="00422190">
        <w:rPr>
          <w:szCs w:val="24"/>
        </w:rPr>
        <w:t>imento di fondi per la realizzazione di un</w:t>
      </w:r>
      <w:r w:rsidR="001A504D" w:rsidRPr="00177863">
        <w:rPr>
          <w:szCs w:val="24"/>
        </w:rPr>
        <w:t xml:space="preserve"> centro sportivo polivalente</w:t>
      </w:r>
      <w:r w:rsidR="003B63F2">
        <w:rPr>
          <w:szCs w:val="24"/>
        </w:rPr>
        <w:t xml:space="preserve"> nell’area del campo sportivo</w:t>
      </w:r>
      <w:r w:rsidR="001A504D" w:rsidRPr="00177863">
        <w:rPr>
          <w:szCs w:val="24"/>
        </w:rPr>
        <w:t>.</w:t>
      </w:r>
    </w:p>
    <w:p w:rsidR="001A504D" w:rsidRPr="00177863" w:rsidRDefault="001A504D" w:rsidP="000550C3">
      <w:pPr>
        <w:pStyle w:val="Titolo4"/>
        <w:shd w:val="clear" w:color="auto" w:fill="BDD6EE" w:themeFill="accent1" w:themeFillTint="66"/>
        <w:rPr>
          <w:szCs w:val="24"/>
        </w:rPr>
      </w:pPr>
    </w:p>
    <w:p w:rsidR="001A504D" w:rsidRPr="00177863" w:rsidRDefault="001A504D" w:rsidP="000550C3">
      <w:pPr>
        <w:pStyle w:val="Titolo4"/>
        <w:shd w:val="clear" w:color="auto" w:fill="BDD6EE" w:themeFill="accent1" w:themeFillTint="66"/>
        <w:rPr>
          <w:b/>
          <w:szCs w:val="24"/>
          <w:u w:val="single"/>
        </w:rPr>
      </w:pPr>
      <w:r w:rsidRPr="00177863">
        <w:rPr>
          <w:b/>
          <w:szCs w:val="24"/>
          <w:u w:val="single"/>
        </w:rPr>
        <w:t>Lavori Pubblici</w:t>
      </w:r>
      <w:r w:rsidR="00291321">
        <w:rPr>
          <w:b/>
          <w:szCs w:val="24"/>
          <w:u w:val="single"/>
        </w:rPr>
        <w:t xml:space="preserve"> e Urbanistica</w:t>
      </w:r>
    </w:p>
    <w:p w:rsidR="001A504D" w:rsidRPr="00177863" w:rsidRDefault="001A504D" w:rsidP="00422190">
      <w:pPr>
        <w:pStyle w:val="Titolo4"/>
        <w:shd w:val="clear" w:color="auto" w:fill="BDD6EE" w:themeFill="accent1" w:themeFillTint="66"/>
        <w:rPr>
          <w:szCs w:val="24"/>
        </w:rPr>
      </w:pPr>
    </w:p>
    <w:p w:rsidR="008324E6" w:rsidRPr="00177863" w:rsidRDefault="008324E6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177863">
        <w:rPr>
          <w:rFonts w:ascii="Times New Roman" w:hAnsi="Times New Roman" w:cs="Times New Roman"/>
          <w:sz w:val="24"/>
          <w:szCs w:val="24"/>
        </w:rPr>
        <w:t>Studio di fa</w:t>
      </w:r>
      <w:r w:rsidR="003B63F2">
        <w:rPr>
          <w:rFonts w:ascii="Times New Roman" w:hAnsi="Times New Roman" w:cs="Times New Roman"/>
          <w:sz w:val="24"/>
          <w:szCs w:val="24"/>
        </w:rPr>
        <w:t xml:space="preserve">ttibilità di un progetto per </w:t>
      </w:r>
      <w:r w:rsidRPr="00177863">
        <w:rPr>
          <w:rFonts w:ascii="Times New Roman" w:hAnsi="Times New Roman" w:cs="Times New Roman"/>
          <w:sz w:val="24"/>
          <w:szCs w:val="24"/>
        </w:rPr>
        <w:t>la</w:t>
      </w:r>
      <w:r w:rsidR="0009688D">
        <w:rPr>
          <w:rFonts w:ascii="Times New Roman" w:hAnsi="Times New Roman" w:cs="Times New Roman"/>
          <w:sz w:val="24"/>
          <w:szCs w:val="24"/>
        </w:rPr>
        <w:t xml:space="preserve"> realizzazione di un impianto per la</w:t>
      </w:r>
      <w:r w:rsidR="00CC3FD2" w:rsidRPr="00177863">
        <w:rPr>
          <w:rFonts w:ascii="Times New Roman" w:hAnsi="Times New Roman" w:cs="Times New Roman"/>
          <w:sz w:val="24"/>
          <w:szCs w:val="24"/>
        </w:rPr>
        <w:t xml:space="preserve"> produzione del </w:t>
      </w:r>
      <w:proofErr w:type="spellStart"/>
      <w:r w:rsidR="00CC3FD2" w:rsidRPr="00177863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CC3FD2" w:rsidRPr="00177863">
        <w:rPr>
          <w:rFonts w:ascii="Times New Roman" w:hAnsi="Times New Roman" w:cs="Times New Roman"/>
          <w:sz w:val="24"/>
          <w:szCs w:val="24"/>
        </w:rPr>
        <w:t xml:space="preserve"> con sfruttamento delle risorse boschive locali</w:t>
      </w:r>
      <w:r w:rsidR="00F42E78">
        <w:rPr>
          <w:rFonts w:ascii="Times New Roman" w:hAnsi="Times New Roman" w:cs="Times New Roman"/>
          <w:sz w:val="24"/>
          <w:szCs w:val="24"/>
        </w:rPr>
        <w:t>, cura del patrimonio boschivo</w:t>
      </w:r>
      <w:r w:rsidR="00CC3FD2" w:rsidRPr="00177863">
        <w:rPr>
          <w:rFonts w:ascii="Times New Roman" w:hAnsi="Times New Roman" w:cs="Times New Roman"/>
          <w:sz w:val="24"/>
          <w:szCs w:val="24"/>
        </w:rPr>
        <w:t xml:space="preserve"> </w:t>
      </w:r>
      <w:r w:rsidR="003B63F2">
        <w:rPr>
          <w:rFonts w:ascii="Times New Roman" w:hAnsi="Times New Roman" w:cs="Times New Roman"/>
          <w:sz w:val="24"/>
          <w:szCs w:val="24"/>
        </w:rPr>
        <w:t>ch</w:t>
      </w:r>
      <w:r w:rsidR="00CC3FD2" w:rsidRPr="00177863">
        <w:rPr>
          <w:rFonts w:ascii="Times New Roman" w:hAnsi="Times New Roman" w:cs="Times New Roman"/>
          <w:sz w:val="24"/>
          <w:szCs w:val="24"/>
        </w:rPr>
        <w:t>e</w:t>
      </w:r>
      <w:r w:rsidR="0009688D">
        <w:rPr>
          <w:rFonts w:ascii="Times New Roman" w:hAnsi="Times New Roman" w:cs="Times New Roman"/>
          <w:sz w:val="24"/>
          <w:szCs w:val="24"/>
        </w:rPr>
        <w:t xml:space="preserve"> pertanto</w:t>
      </w:r>
      <w:r w:rsidR="003B63F2">
        <w:rPr>
          <w:rFonts w:ascii="Times New Roman" w:hAnsi="Times New Roman" w:cs="Times New Roman"/>
          <w:sz w:val="24"/>
          <w:szCs w:val="24"/>
        </w:rPr>
        <w:t xml:space="preserve"> potrà diventare </w:t>
      </w:r>
      <w:r w:rsidR="00F42E78">
        <w:rPr>
          <w:rFonts w:ascii="Times New Roman" w:hAnsi="Times New Roman" w:cs="Times New Roman"/>
          <w:sz w:val="24"/>
          <w:szCs w:val="24"/>
        </w:rPr>
        <w:t>fonte di occupazione locale</w:t>
      </w:r>
      <w:r w:rsidR="00CC3FD2" w:rsidRPr="00177863">
        <w:rPr>
          <w:rFonts w:ascii="Times New Roman" w:hAnsi="Times New Roman" w:cs="Times New Roman"/>
          <w:sz w:val="24"/>
          <w:szCs w:val="24"/>
        </w:rPr>
        <w:t>.</w:t>
      </w:r>
    </w:p>
    <w:p w:rsidR="001A504D" w:rsidRDefault="003B63F2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B2186" w:rsidRPr="00177863">
        <w:rPr>
          <w:rFonts w:ascii="Times New Roman" w:hAnsi="Times New Roman" w:cs="Times New Roman"/>
          <w:sz w:val="24"/>
          <w:szCs w:val="24"/>
        </w:rPr>
        <w:t>igli</w:t>
      </w:r>
      <w:r>
        <w:rPr>
          <w:rFonts w:ascii="Times New Roman" w:hAnsi="Times New Roman" w:cs="Times New Roman"/>
          <w:sz w:val="24"/>
          <w:szCs w:val="24"/>
        </w:rPr>
        <w:t>oramento della viabilità e dei servizi interni</w:t>
      </w:r>
      <w:r w:rsidR="0009688D">
        <w:rPr>
          <w:rFonts w:ascii="Times New Roman" w:hAnsi="Times New Roman" w:cs="Times New Roman"/>
          <w:sz w:val="24"/>
          <w:szCs w:val="24"/>
        </w:rPr>
        <w:t>, dei trasporti locali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09688D">
        <w:rPr>
          <w:rFonts w:ascii="Times New Roman" w:hAnsi="Times New Roman" w:cs="Times New Roman"/>
          <w:sz w:val="24"/>
          <w:szCs w:val="24"/>
        </w:rPr>
        <w:t xml:space="preserve"> particolare cura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EB2186" w:rsidRPr="00177863">
        <w:rPr>
          <w:rFonts w:ascii="Times New Roman" w:hAnsi="Times New Roman" w:cs="Times New Roman"/>
          <w:sz w:val="24"/>
          <w:szCs w:val="24"/>
        </w:rPr>
        <w:t xml:space="preserve"> decoro urbano.</w:t>
      </w:r>
      <w:r w:rsidR="00B023AC">
        <w:rPr>
          <w:rFonts w:ascii="Times New Roman" w:hAnsi="Times New Roman" w:cs="Times New Roman"/>
          <w:sz w:val="24"/>
          <w:szCs w:val="24"/>
        </w:rPr>
        <w:t xml:space="preserve"> I</w:t>
      </w:r>
      <w:r w:rsidR="003245F1">
        <w:rPr>
          <w:rFonts w:ascii="Times New Roman" w:hAnsi="Times New Roman" w:cs="Times New Roman"/>
          <w:sz w:val="24"/>
          <w:szCs w:val="24"/>
        </w:rPr>
        <w:t xml:space="preserve">mpegno primario ad intraprendere ogni possibile iniziativa per la definitiva riapertura della S.P. </w:t>
      </w:r>
      <w:proofErr w:type="spellStart"/>
      <w:r w:rsidR="003245F1">
        <w:rPr>
          <w:rFonts w:ascii="Times New Roman" w:hAnsi="Times New Roman" w:cs="Times New Roman"/>
          <w:sz w:val="24"/>
          <w:szCs w:val="24"/>
        </w:rPr>
        <w:t>Filettino-Capistrello</w:t>
      </w:r>
      <w:proofErr w:type="spellEnd"/>
      <w:r w:rsidR="003245F1">
        <w:rPr>
          <w:rFonts w:ascii="Times New Roman" w:hAnsi="Times New Roman" w:cs="Times New Roman"/>
          <w:sz w:val="24"/>
          <w:szCs w:val="24"/>
        </w:rPr>
        <w:t>, al fine di riportare Filettino a</w:t>
      </w:r>
      <w:r w:rsidR="0009688D">
        <w:rPr>
          <w:rFonts w:ascii="Times New Roman" w:hAnsi="Times New Roman" w:cs="Times New Roman"/>
          <w:sz w:val="24"/>
          <w:szCs w:val="24"/>
        </w:rPr>
        <w:t>d essere il</w:t>
      </w:r>
      <w:r w:rsidR="003245F1">
        <w:rPr>
          <w:rFonts w:ascii="Times New Roman" w:hAnsi="Times New Roman" w:cs="Times New Roman"/>
          <w:sz w:val="24"/>
          <w:szCs w:val="24"/>
        </w:rPr>
        <w:t xml:space="preserve"> Centro di confine tra le due Regi</w:t>
      </w:r>
      <w:r w:rsidR="00B023AC">
        <w:rPr>
          <w:rFonts w:ascii="Times New Roman" w:hAnsi="Times New Roman" w:cs="Times New Roman"/>
          <w:sz w:val="24"/>
          <w:szCs w:val="24"/>
        </w:rPr>
        <w:t>oni</w:t>
      </w:r>
      <w:r w:rsidR="0009688D">
        <w:rPr>
          <w:rFonts w:ascii="Times New Roman" w:hAnsi="Times New Roman" w:cs="Times New Roman"/>
          <w:sz w:val="24"/>
          <w:szCs w:val="24"/>
        </w:rPr>
        <w:t xml:space="preserve"> e non l’ultimo Paese del Lazio.</w:t>
      </w:r>
    </w:p>
    <w:p w:rsidR="006178BE" w:rsidRPr="00177863" w:rsidRDefault="00B023AC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Opere ed interventi per la definitiva</w:t>
      </w:r>
      <w:r w:rsidR="006178BE">
        <w:rPr>
          <w:rFonts w:ascii="Times New Roman" w:hAnsi="Times New Roman" w:cs="Times New Roman"/>
          <w:sz w:val="24"/>
          <w:szCs w:val="24"/>
        </w:rPr>
        <w:t xml:space="preserve"> sistemazione</w:t>
      </w:r>
      <w:r>
        <w:rPr>
          <w:rFonts w:ascii="Times New Roman" w:hAnsi="Times New Roman" w:cs="Times New Roman"/>
          <w:sz w:val="24"/>
          <w:szCs w:val="24"/>
        </w:rPr>
        <w:t xml:space="preserve"> del Cimitero</w:t>
      </w:r>
      <w:r w:rsidR="006178BE">
        <w:rPr>
          <w:rFonts w:ascii="Times New Roman" w:hAnsi="Times New Roman" w:cs="Times New Roman"/>
          <w:sz w:val="24"/>
          <w:szCs w:val="24"/>
        </w:rPr>
        <w:t>.</w:t>
      </w:r>
    </w:p>
    <w:p w:rsidR="001A504D" w:rsidRPr="00177863" w:rsidRDefault="00B023AC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Salvaguardia e tutela del Centro Storico</w:t>
      </w:r>
      <w:r w:rsidR="001A504D" w:rsidRPr="00177863">
        <w:rPr>
          <w:rFonts w:ascii="Times New Roman" w:hAnsi="Times New Roman" w:cs="Times New Roman"/>
          <w:sz w:val="24"/>
          <w:szCs w:val="24"/>
        </w:rPr>
        <w:t>.</w:t>
      </w:r>
      <w:r w:rsidR="0009688D">
        <w:rPr>
          <w:rFonts w:ascii="Times New Roman" w:hAnsi="Times New Roman" w:cs="Times New Roman"/>
          <w:sz w:val="24"/>
          <w:szCs w:val="24"/>
        </w:rPr>
        <w:t xml:space="preserve"> Impegno alla conservazione, manutenzione e cura delle Scuole esistenti.</w:t>
      </w:r>
      <w:r w:rsidR="00EB2186" w:rsidRPr="00177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04D" w:rsidRPr="00177863" w:rsidRDefault="001A504D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</w:p>
    <w:p w:rsidR="00B023AC" w:rsidRDefault="00B023AC" w:rsidP="00B023AC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Socio-Sanitario</w:t>
      </w:r>
    </w:p>
    <w:p w:rsidR="001A504D" w:rsidRPr="00B023AC" w:rsidRDefault="00B023AC" w:rsidP="00B023AC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3AC">
        <w:rPr>
          <w:rFonts w:ascii="Times New Roman" w:hAnsi="Times New Roman" w:cs="Times New Roman"/>
          <w:sz w:val="24"/>
          <w:szCs w:val="24"/>
        </w:rPr>
        <w:t>Impegno</w:t>
      </w:r>
      <w:r>
        <w:rPr>
          <w:rFonts w:ascii="Times New Roman" w:hAnsi="Times New Roman" w:cs="Times New Roman"/>
          <w:sz w:val="24"/>
          <w:szCs w:val="24"/>
        </w:rPr>
        <w:t xml:space="preserve"> con i Comuni di Trevi nel Lazio 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Vallepietra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l’istituzione di un presidio sanitario mobile. Potenziamento del servizio di Guardia medica, anche notturno.</w:t>
      </w:r>
    </w:p>
    <w:p w:rsidR="001A504D" w:rsidRDefault="001A504D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177863">
        <w:rPr>
          <w:rFonts w:ascii="Times New Roman" w:hAnsi="Times New Roman" w:cs="Times New Roman"/>
          <w:sz w:val="24"/>
          <w:szCs w:val="24"/>
        </w:rPr>
        <w:t xml:space="preserve">Proseguimento </w:t>
      </w:r>
      <w:r w:rsidR="00DF49F4">
        <w:rPr>
          <w:rFonts w:ascii="Times New Roman" w:hAnsi="Times New Roman" w:cs="Times New Roman"/>
          <w:sz w:val="24"/>
          <w:szCs w:val="24"/>
        </w:rPr>
        <w:t xml:space="preserve">ed implementazione </w:t>
      </w:r>
      <w:r w:rsidRPr="00177863">
        <w:rPr>
          <w:rFonts w:ascii="Times New Roman" w:hAnsi="Times New Roman" w:cs="Times New Roman"/>
          <w:sz w:val="24"/>
          <w:szCs w:val="24"/>
        </w:rPr>
        <w:t>del lavoro intrapreso per il sos</w:t>
      </w:r>
      <w:r w:rsidR="00F42E78">
        <w:rPr>
          <w:rFonts w:ascii="Times New Roman" w:hAnsi="Times New Roman" w:cs="Times New Roman"/>
          <w:sz w:val="24"/>
          <w:szCs w:val="24"/>
        </w:rPr>
        <w:t>tegno agli anziani, ai diversamente abili</w:t>
      </w:r>
      <w:r w:rsidR="00CC3FD2" w:rsidRPr="00177863">
        <w:rPr>
          <w:rFonts w:ascii="Times New Roman" w:hAnsi="Times New Roman" w:cs="Times New Roman"/>
          <w:sz w:val="24"/>
          <w:szCs w:val="24"/>
        </w:rPr>
        <w:t>;</w:t>
      </w:r>
      <w:r w:rsidRPr="00177863">
        <w:rPr>
          <w:rFonts w:ascii="Times New Roman" w:hAnsi="Times New Roman" w:cs="Times New Roman"/>
          <w:sz w:val="24"/>
          <w:szCs w:val="24"/>
        </w:rPr>
        <w:t xml:space="preserve"> </w:t>
      </w:r>
      <w:r w:rsidR="00CC3FD2" w:rsidRPr="00177863">
        <w:rPr>
          <w:rFonts w:ascii="Times New Roman" w:hAnsi="Times New Roman" w:cs="Times New Roman"/>
          <w:sz w:val="24"/>
          <w:szCs w:val="24"/>
        </w:rPr>
        <w:t>osservanza del rispetto</w:t>
      </w:r>
      <w:r w:rsidR="00455323">
        <w:rPr>
          <w:rFonts w:ascii="Times New Roman" w:hAnsi="Times New Roman" w:cs="Times New Roman"/>
          <w:sz w:val="24"/>
          <w:szCs w:val="24"/>
        </w:rPr>
        <w:t xml:space="preserve"> delle </w:t>
      </w:r>
      <w:r w:rsidR="00DF49F4">
        <w:rPr>
          <w:rFonts w:ascii="Times New Roman" w:hAnsi="Times New Roman" w:cs="Times New Roman"/>
          <w:sz w:val="24"/>
          <w:szCs w:val="24"/>
        </w:rPr>
        <w:t xml:space="preserve">pari opportunità, anche </w:t>
      </w:r>
      <w:r w:rsidR="00EB2186" w:rsidRPr="00177863">
        <w:rPr>
          <w:rFonts w:ascii="Times New Roman" w:hAnsi="Times New Roman" w:cs="Times New Roman"/>
          <w:sz w:val="24"/>
          <w:szCs w:val="24"/>
        </w:rPr>
        <w:t>di genere</w:t>
      </w:r>
      <w:r w:rsidRPr="00177863">
        <w:rPr>
          <w:rFonts w:ascii="Times New Roman" w:hAnsi="Times New Roman" w:cs="Times New Roman"/>
          <w:sz w:val="24"/>
          <w:szCs w:val="24"/>
        </w:rPr>
        <w:t>.</w:t>
      </w:r>
    </w:p>
    <w:p w:rsidR="006178BE" w:rsidRDefault="006178BE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Stazione dei Carabinieri.</w:t>
      </w:r>
    </w:p>
    <w:p w:rsidR="006178BE" w:rsidRPr="006178BE" w:rsidRDefault="006178BE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Impegno ad intraprendere ogni possibile ed eventualmente necessaria iniziativa volta a garantire la permanenza della Stazi</w:t>
      </w:r>
      <w:r w:rsidR="00B033F5">
        <w:rPr>
          <w:rFonts w:ascii="Times New Roman" w:hAnsi="Times New Roman" w:cs="Times New Roman"/>
          <w:sz w:val="24"/>
          <w:szCs w:val="24"/>
        </w:rPr>
        <w:t>one dei Carabinieri a Filettino anche</w:t>
      </w:r>
      <w:r>
        <w:rPr>
          <w:rFonts w:ascii="Times New Roman" w:hAnsi="Times New Roman" w:cs="Times New Roman"/>
          <w:sz w:val="24"/>
          <w:szCs w:val="24"/>
        </w:rPr>
        <w:t xml:space="preserve"> in considerazione del rilevante</w:t>
      </w:r>
      <w:r w:rsidR="00B033F5">
        <w:rPr>
          <w:rFonts w:ascii="Times New Roman" w:hAnsi="Times New Roman" w:cs="Times New Roman"/>
          <w:sz w:val="24"/>
          <w:szCs w:val="24"/>
        </w:rPr>
        <w:t xml:space="preserve"> ruolo turistico </w:t>
      </w:r>
      <w:r>
        <w:rPr>
          <w:rFonts w:ascii="Times New Roman" w:hAnsi="Times New Roman" w:cs="Times New Roman"/>
          <w:sz w:val="24"/>
          <w:szCs w:val="24"/>
        </w:rPr>
        <w:t>del Paese.</w:t>
      </w:r>
    </w:p>
    <w:p w:rsidR="00763F87" w:rsidRPr="00177863" w:rsidRDefault="00763F87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</w:p>
    <w:p w:rsidR="001A504D" w:rsidRPr="003245F1" w:rsidRDefault="001A504D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863">
        <w:rPr>
          <w:rFonts w:ascii="Times New Roman" w:hAnsi="Times New Roman" w:cs="Times New Roman"/>
          <w:b/>
          <w:sz w:val="24"/>
          <w:szCs w:val="24"/>
          <w:u w:val="single"/>
        </w:rPr>
        <w:t>Tutela del territorio</w:t>
      </w:r>
    </w:p>
    <w:p w:rsidR="001A504D" w:rsidRDefault="00B033F5" w:rsidP="000550C3">
      <w:pPr>
        <w:pStyle w:val="Corpodeltesto"/>
        <w:shd w:val="clear" w:color="auto" w:fill="BDD6EE" w:themeFill="accent1" w:themeFillTint="66"/>
        <w:rPr>
          <w:szCs w:val="24"/>
        </w:rPr>
      </w:pPr>
      <w:r>
        <w:rPr>
          <w:b/>
          <w:szCs w:val="24"/>
        </w:rPr>
        <w:t>Ridefinizione dei ruoli e dei ra</w:t>
      </w:r>
      <w:r w:rsidR="0009688D">
        <w:rPr>
          <w:b/>
          <w:szCs w:val="24"/>
        </w:rPr>
        <w:t>pporti tra Comune ed Ente Parco</w:t>
      </w:r>
      <w:r>
        <w:rPr>
          <w:b/>
          <w:szCs w:val="24"/>
        </w:rPr>
        <w:t xml:space="preserve"> valorizzando le competenze comunali, perseguendo la cooperazione tra i due Enti al fine di garantire la migliore tutela degli interessi comunali ( ad esempio il servizio agronomico).</w:t>
      </w:r>
    </w:p>
    <w:p w:rsidR="00B033F5" w:rsidRDefault="00B033F5" w:rsidP="000550C3">
      <w:pPr>
        <w:pStyle w:val="Corpodeltesto"/>
        <w:shd w:val="clear" w:color="auto" w:fill="BDD6EE" w:themeFill="accent1" w:themeFillTint="66"/>
        <w:rPr>
          <w:szCs w:val="24"/>
        </w:rPr>
      </w:pPr>
      <w:r>
        <w:rPr>
          <w:szCs w:val="24"/>
        </w:rPr>
        <w:t xml:space="preserve">Premesso </w:t>
      </w:r>
      <w:proofErr w:type="spellStart"/>
      <w:r>
        <w:rPr>
          <w:szCs w:val="24"/>
        </w:rPr>
        <w:t>cle</w:t>
      </w:r>
      <w:proofErr w:type="spellEnd"/>
      <w:r>
        <w:rPr>
          <w:szCs w:val="24"/>
        </w:rPr>
        <w:t xml:space="preserve"> l’attuale Piano d’assetto del Parco prevede troppe limitazioni, si propone:</w:t>
      </w:r>
    </w:p>
    <w:p w:rsidR="00B033F5" w:rsidRPr="00B033F5" w:rsidRDefault="00263431" w:rsidP="00263431">
      <w:pPr>
        <w:pStyle w:val="Corpodeltesto"/>
        <w:shd w:val="clear" w:color="auto" w:fill="BDD6EE" w:themeFill="accent1" w:themeFillTint="66"/>
        <w:rPr>
          <w:b/>
          <w:szCs w:val="24"/>
        </w:rPr>
      </w:pPr>
      <w:r>
        <w:rPr>
          <w:b/>
          <w:szCs w:val="24"/>
        </w:rPr>
        <w:t>a-</w:t>
      </w:r>
      <w:r w:rsidR="00B033F5">
        <w:rPr>
          <w:szCs w:val="24"/>
        </w:rPr>
        <w:t xml:space="preserve">Possibilità di prevedere la creazione di aree destinate a campeggio per il turismo libero, che è sempre stata una prerogativa d’utilizzo per la zona di </w:t>
      </w:r>
      <w:proofErr w:type="spellStart"/>
      <w:r w:rsidR="00B033F5">
        <w:rPr>
          <w:szCs w:val="24"/>
        </w:rPr>
        <w:t>Fiumata</w:t>
      </w:r>
      <w:proofErr w:type="spellEnd"/>
      <w:r w:rsidR="00B033F5">
        <w:rPr>
          <w:szCs w:val="24"/>
        </w:rPr>
        <w:t xml:space="preserve">, ma che potrà essere estesa anche ad altre aree naturalistiche di tutto il territorio </w:t>
      </w:r>
      <w:proofErr w:type="spellStart"/>
      <w:r w:rsidR="00B033F5">
        <w:rPr>
          <w:szCs w:val="24"/>
        </w:rPr>
        <w:t>filettinese</w:t>
      </w:r>
      <w:proofErr w:type="spellEnd"/>
      <w:r w:rsidR="00B033F5">
        <w:rPr>
          <w:szCs w:val="24"/>
        </w:rPr>
        <w:t>.</w:t>
      </w:r>
    </w:p>
    <w:p w:rsidR="00763F87" w:rsidRDefault="00763F87" w:rsidP="000550C3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</w:p>
    <w:p w:rsidR="001A504D" w:rsidRPr="00263431" w:rsidRDefault="00263431" w:rsidP="00263431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 w:rsidR="00B033F5" w:rsidRPr="00263431">
        <w:rPr>
          <w:rFonts w:ascii="Times New Roman" w:hAnsi="Times New Roman" w:cs="Times New Roman"/>
          <w:sz w:val="24"/>
          <w:szCs w:val="24"/>
        </w:rPr>
        <w:t>Agevolare l’iniziativa privata di attività connesse ai rifugi ed ai sentieri di montagna.</w:t>
      </w:r>
    </w:p>
    <w:p w:rsidR="0009688D" w:rsidRPr="0009688D" w:rsidRDefault="0009688D" w:rsidP="0009688D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09688D" w:rsidRPr="00263431" w:rsidRDefault="00263431" w:rsidP="00263431">
      <w:pPr>
        <w:shd w:val="clear" w:color="auto" w:fill="BDD6EE" w:themeFill="accent1" w:themeFillTin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</w:t>
      </w:r>
      <w:r w:rsidR="0009688D" w:rsidRPr="00263431">
        <w:rPr>
          <w:rFonts w:ascii="Times New Roman" w:hAnsi="Times New Roman" w:cs="Times New Roman"/>
          <w:sz w:val="24"/>
          <w:szCs w:val="24"/>
        </w:rPr>
        <w:t>Verifica e revisione dei vincoli imposti dal Parco</w:t>
      </w:r>
      <w:r w:rsidR="006F59B2" w:rsidRPr="00263431">
        <w:rPr>
          <w:rFonts w:ascii="Times New Roman" w:hAnsi="Times New Roman" w:cs="Times New Roman"/>
          <w:sz w:val="24"/>
          <w:szCs w:val="24"/>
        </w:rPr>
        <w:t xml:space="preserve"> nella Stazione di sci di Campo Staffi;</w:t>
      </w:r>
    </w:p>
    <w:p w:rsidR="001A504D" w:rsidRPr="00177863" w:rsidRDefault="001A504D" w:rsidP="000550C3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04D" w:rsidRPr="00177863" w:rsidRDefault="001A504D" w:rsidP="000550C3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863">
        <w:rPr>
          <w:rFonts w:ascii="Times New Roman" w:hAnsi="Times New Roman" w:cs="Times New Roman"/>
          <w:b/>
          <w:sz w:val="24"/>
          <w:szCs w:val="24"/>
          <w:u w:val="single"/>
        </w:rPr>
        <w:t>Organizzazione interna</w:t>
      </w:r>
    </w:p>
    <w:p w:rsidR="001A504D" w:rsidRPr="00B033F5" w:rsidRDefault="001A504D" w:rsidP="00B033F5">
      <w:pPr>
        <w:shd w:val="clear" w:color="auto" w:fill="BDD6EE" w:themeFill="accent1" w:themeFillTint="66"/>
        <w:rPr>
          <w:rFonts w:ascii="Times New Roman" w:hAnsi="Times New Roman" w:cs="Times New Roman"/>
          <w:sz w:val="24"/>
          <w:szCs w:val="24"/>
        </w:rPr>
      </w:pPr>
      <w:r w:rsidRPr="00177863">
        <w:rPr>
          <w:rFonts w:ascii="Times New Roman" w:hAnsi="Times New Roman" w:cs="Times New Roman"/>
          <w:sz w:val="24"/>
          <w:szCs w:val="24"/>
        </w:rPr>
        <w:t>Sistem</w:t>
      </w:r>
      <w:r w:rsidR="00DF49F4">
        <w:rPr>
          <w:rFonts w:ascii="Times New Roman" w:hAnsi="Times New Roman" w:cs="Times New Roman"/>
          <w:sz w:val="24"/>
          <w:szCs w:val="24"/>
        </w:rPr>
        <w:t>azione</w:t>
      </w:r>
      <w:r w:rsidR="00B033F5">
        <w:rPr>
          <w:rFonts w:ascii="Times New Roman" w:hAnsi="Times New Roman" w:cs="Times New Roman"/>
          <w:sz w:val="24"/>
          <w:szCs w:val="24"/>
        </w:rPr>
        <w:t xml:space="preserve"> della</w:t>
      </w:r>
      <w:r w:rsidR="006F59B2">
        <w:rPr>
          <w:rFonts w:ascii="Times New Roman" w:hAnsi="Times New Roman" w:cs="Times New Roman"/>
          <w:sz w:val="24"/>
          <w:szCs w:val="24"/>
        </w:rPr>
        <w:t xml:space="preserve"> pianta organica comunale per perseguire l’</w:t>
      </w:r>
      <w:r w:rsidR="00DF49F4">
        <w:rPr>
          <w:rFonts w:ascii="Times New Roman" w:hAnsi="Times New Roman" w:cs="Times New Roman"/>
          <w:sz w:val="24"/>
          <w:szCs w:val="24"/>
        </w:rPr>
        <w:t>obiettivo di</w:t>
      </w:r>
      <w:r w:rsidR="006F59B2">
        <w:rPr>
          <w:rFonts w:ascii="Times New Roman" w:hAnsi="Times New Roman" w:cs="Times New Roman"/>
          <w:sz w:val="24"/>
          <w:szCs w:val="24"/>
        </w:rPr>
        <w:t xml:space="preserve"> una</w:t>
      </w:r>
      <w:r w:rsidR="00DF49F4">
        <w:rPr>
          <w:rFonts w:ascii="Times New Roman" w:hAnsi="Times New Roman" w:cs="Times New Roman"/>
          <w:sz w:val="24"/>
          <w:szCs w:val="24"/>
        </w:rPr>
        <w:t xml:space="preserve"> evasione tempestiva dei procedimenti</w:t>
      </w:r>
      <w:r w:rsidR="006F59B2">
        <w:rPr>
          <w:rFonts w:ascii="Times New Roman" w:hAnsi="Times New Roman" w:cs="Times New Roman"/>
          <w:sz w:val="24"/>
          <w:szCs w:val="24"/>
        </w:rPr>
        <w:t xml:space="preserve"> amministrativi</w:t>
      </w:r>
      <w:r w:rsidR="00DF49F4">
        <w:rPr>
          <w:rFonts w:ascii="Times New Roman" w:hAnsi="Times New Roman" w:cs="Times New Roman"/>
          <w:sz w:val="24"/>
          <w:szCs w:val="24"/>
        </w:rPr>
        <w:t>.</w:t>
      </w:r>
    </w:p>
    <w:p w:rsidR="001A504D" w:rsidRPr="00B033F5" w:rsidRDefault="00770DCC" w:rsidP="00B033F5">
      <w:pPr>
        <w:shd w:val="clear" w:color="auto" w:fill="BDD6EE" w:themeFill="accent1" w:themeFillTint="66"/>
        <w:rPr>
          <w:rFonts w:ascii="Times New Roman" w:hAnsi="Times New Roman" w:cs="Times New Roman"/>
          <w:sz w:val="24"/>
          <w:szCs w:val="24"/>
        </w:rPr>
      </w:pPr>
      <w:r w:rsidRPr="00177863">
        <w:rPr>
          <w:rFonts w:ascii="Times New Roman" w:hAnsi="Times New Roman" w:cs="Times New Roman"/>
          <w:sz w:val="24"/>
          <w:szCs w:val="24"/>
        </w:rPr>
        <w:t xml:space="preserve">Favorire ogni forma di agevole </w:t>
      </w:r>
      <w:r w:rsidRPr="00DF49F4">
        <w:rPr>
          <w:rFonts w:ascii="Times New Roman" w:hAnsi="Times New Roman" w:cs="Times New Roman"/>
          <w:b/>
          <w:sz w:val="24"/>
          <w:szCs w:val="24"/>
        </w:rPr>
        <w:t>interazione tra ente comunale e cittadini</w:t>
      </w:r>
      <w:r w:rsidR="00B033F5">
        <w:rPr>
          <w:rFonts w:ascii="Times New Roman" w:hAnsi="Times New Roman" w:cs="Times New Roman"/>
          <w:sz w:val="24"/>
          <w:szCs w:val="24"/>
        </w:rPr>
        <w:t xml:space="preserve"> con l’obiettivo della semplificazione e della detassazione, ove possibile, degli iter amministrativi</w:t>
      </w:r>
      <w:r w:rsidRPr="00177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04D" w:rsidRPr="00177863" w:rsidRDefault="001A504D" w:rsidP="000550C3">
      <w:pPr>
        <w:pStyle w:val="Corpodeltesto"/>
        <w:shd w:val="clear" w:color="auto" w:fill="BDD6EE" w:themeFill="accent1" w:themeFillTint="66"/>
        <w:rPr>
          <w:b/>
          <w:szCs w:val="24"/>
        </w:rPr>
      </w:pPr>
    </w:p>
    <w:p w:rsidR="001A504D" w:rsidRPr="00177863" w:rsidRDefault="001A504D" w:rsidP="000550C3">
      <w:pPr>
        <w:pStyle w:val="Corpodeltesto"/>
        <w:shd w:val="clear" w:color="auto" w:fill="BDD6EE" w:themeFill="accent1" w:themeFillTint="66"/>
        <w:jc w:val="center"/>
        <w:rPr>
          <w:b/>
          <w:szCs w:val="24"/>
        </w:rPr>
      </w:pPr>
    </w:p>
    <w:p w:rsidR="001A504D" w:rsidRPr="00177863" w:rsidRDefault="001A504D" w:rsidP="000550C3">
      <w:pPr>
        <w:pStyle w:val="Corpodeltesto"/>
        <w:shd w:val="clear" w:color="auto" w:fill="BDD6EE" w:themeFill="accent1" w:themeFillTint="66"/>
        <w:jc w:val="center"/>
        <w:rPr>
          <w:b/>
          <w:szCs w:val="24"/>
        </w:rPr>
      </w:pPr>
      <w:r w:rsidRPr="00177863">
        <w:rPr>
          <w:b/>
          <w:szCs w:val="24"/>
        </w:rPr>
        <w:t>Il Candidato Sindaco</w:t>
      </w:r>
    </w:p>
    <w:p w:rsidR="001A504D" w:rsidRPr="00177863" w:rsidRDefault="001A504D" w:rsidP="000550C3">
      <w:pPr>
        <w:pStyle w:val="Corpodeltesto"/>
        <w:shd w:val="clear" w:color="auto" w:fill="BDD6EE" w:themeFill="accent1" w:themeFillTint="66"/>
        <w:jc w:val="center"/>
        <w:rPr>
          <w:b/>
          <w:szCs w:val="24"/>
        </w:rPr>
      </w:pPr>
    </w:p>
    <w:p w:rsidR="001A504D" w:rsidRPr="00177863" w:rsidRDefault="001A504D" w:rsidP="001A504D">
      <w:pPr>
        <w:rPr>
          <w:rFonts w:ascii="Times New Roman" w:hAnsi="Times New Roman" w:cs="Times New Roman"/>
          <w:sz w:val="24"/>
          <w:szCs w:val="24"/>
        </w:rPr>
      </w:pPr>
    </w:p>
    <w:p w:rsidR="000550C3" w:rsidRDefault="00052D4E" w:rsidP="003245F1">
      <w:r>
        <w:t xml:space="preserve">Candidato Sindaco: Avv. Massimo </w:t>
      </w:r>
      <w:proofErr w:type="spellStart"/>
      <w:r>
        <w:t>Terrinoni</w:t>
      </w:r>
      <w:proofErr w:type="spellEnd"/>
    </w:p>
    <w:p w:rsidR="0080686A" w:rsidRDefault="00052D4E" w:rsidP="003245F1">
      <w:r>
        <w:t>Candidati Consiglieri:</w:t>
      </w:r>
    </w:p>
    <w:p w:rsidR="0080686A" w:rsidRDefault="00052D4E" w:rsidP="003245F1">
      <w:r>
        <w:t xml:space="preserve"> </w:t>
      </w:r>
      <w:proofErr w:type="spellStart"/>
      <w:r>
        <w:t>Cerrocchi</w:t>
      </w:r>
      <w:proofErr w:type="spellEnd"/>
      <w:r>
        <w:t xml:space="preserve"> Paolo</w:t>
      </w:r>
      <w:r w:rsidR="0080686A">
        <w:t xml:space="preserve"> imprenditore</w:t>
      </w:r>
      <w:r>
        <w:t>;</w:t>
      </w:r>
    </w:p>
    <w:p w:rsidR="0080686A" w:rsidRDefault="00052D4E" w:rsidP="003245F1">
      <w:r>
        <w:t xml:space="preserve"> Latini Silvia</w:t>
      </w:r>
      <w:r w:rsidR="0080686A">
        <w:t xml:space="preserve"> Pensionata bancaria</w:t>
      </w:r>
      <w:r>
        <w:t>;</w:t>
      </w:r>
    </w:p>
    <w:p w:rsidR="0080686A" w:rsidRDefault="00052D4E" w:rsidP="003245F1">
      <w:r>
        <w:t xml:space="preserve"> </w:t>
      </w:r>
      <w:proofErr w:type="spellStart"/>
      <w:r>
        <w:t>Iori</w:t>
      </w:r>
      <w:proofErr w:type="spellEnd"/>
      <w:r>
        <w:t xml:space="preserve"> D.ssa Anna Paola</w:t>
      </w:r>
      <w:r w:rsidR="0080686A">
        <w:t xml:space="preserve"> Medico</w:t>
      </w:r>
      <w:r>
        <w:t>;</w:t>
      </w:r>
    </w:p>
    <w:p w:rsidR="0080686A" w:rsidRDefault="00052D4E" w:rsidP="003245F1">
      <w:r>
        <w:t xml:space="preserve"> </w:t>
      </w:r>
      <w:proofErr w:type="spellStart"/>
      <w:r>
        <w:t>Martometti</w:t>
      </w:r>
      <w:proofErr w:type="spellEnd"/>
      <w:r>
        <w:t xml:space="preserve"> Maurizio</w:t>
      </w:r>
      <w:r w:rsidR="0080686A">
        <w:t xml:space="preserve"> Operaio</w:t>
      </w:r>
      <w:r>
        <w:t>;</w:t>
      </w:r>
    </w:p>
    <w:p w:rsidR="0080686A" w:rsidRDefault="00052D4E" w:rsidP="003245F1">
      <w:r>
        <w:t xml:space="preserve"> Mazzocchi D.ssa </w:t>
      </w:r>
      <w:proofErr w:type="spellStart"/>
      <w:r>
        <w:t>Felicia</w:t>
      </w:r>
      <w:proofErr w:type="spellEnd"/>
      <w:r w:rsidR="0080686A">
        <w:t xml:space="preserve"> Commercialista</w:t>
      </w:r>
      <w:r>
        <w:t>;</w:t>
      </w:r>
    </w:p>
    <w:p w:rsidR="0080686A" w:rsidRDefault="00052D4E" w:rsidP="003245F1">
      <w:r>
        <w:t xml:space="preserve"> </w:t>
      </w:r>
      <w:proofErr w:type="spellStart"/>
      <w:r>
        <w:t>Nori</w:t>
      </w:r>
      <w:proofErr w:type="spellEnd"/>
      <w:r>
        <w:t xml:space="preserve"> Massimiliano</w:t>
      </w:r>
      <w:r w:rsidR="0080686A">
        <w:t xml:space="preserve"> Maestro di Sci</w:t>
      </w:r>
      <w:r>
        <w:t>;</w:t>
      </w:r>
    </w:p>
    <w:p w:rsidR="0080686A" w:rsidRDefault="00052D4E" w:rsidP="003245F1">
      <w:r>
        <w:t xml:space="preserve"> </w:t>
      </w:r>
      <w:proofErr w:type="spellStart"/>
      <w:r>
        <w:t>Ottaviani</w:t>
      </w:r>
      <w:proofErr w:type="spellEnd"/>
      <w:r>
        <w:t xml:space="preserve"> Vincenzo</w:t>
      </w:r>
      <w:r w:rsidR="0080686A">
        <w:t xml:space="preserve"> Commerciante;</w:t>
      </w:r>
      <w:r>
        <w:t xml:space="preserve"> </w:t>
      </w:r>
    </w:p>
    <w:p w:rsidR="0080686A" w:rsidRDefault="00052D4E" w:rsidP="003245F1">
      <w:r>
        <w:t>Piacentini Domenico</w:t>
      </w:r>
      <w:r w:rsidR="0080686A">
        <w:t xml:space="preserve"> Impiegato Direttivo</w:t>
      </w:r>
      <w:r>
        <w:t>;</w:t>
      </w:r>
    </w:p>
    <w:p w:rsidR="00052D4E" w:rsidRDefault="00052D4E" w:rsidP="003245F1">
      <w:r>
        <w:t xml:space="preserve"> </w:t>
      </w:r>
      <w:proofErr w:type="spellStart"/>
      <w:r>
        <w:t>Zapparoli</w:t>
      </w:r>
      <w:proofErr w:type="spellEnd"/>
      <w:r>
        <w:t xml:space="preserve"> Emilio</w:t>
      </w:r>
      <w:r w:rsidR="0080686A">
        <w:t xml:space="preserve"> Maestro di Sci</w:t>
      </w:r>
      <w:r>
        <w:t>.</w:t>
      </w:r>
    </w:p>
    <w:p w:rsidR="00D35CDA" w:rsidRPr="00177863" w:rsidRDefault="00D35CDA">
      <w:pPr>
        <w:rPr>
          <w:rFonts w:ascii="Times New Roman" w:hAnsi="Times New Roman" w:cs="Times New Roman"/>
          <w:sz w:val="24"/>
          <w:szCs w:val="24"/>
        </w:rPr>
      </w:pPr>
    </w:p>
    <w:sectPr w:rsidR="00D35CDA" w:rsidRPr="00177863" w:rsidSect="00A00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E3F"/>
    <w:multiLevelType w:val="hybridMultilevel"/>
    <w:tmpl w:val="22FC6FBE"/>
    <w:lvl w:ilvl="0" w:tplc="F52077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F70"/>
    <w:multiLevelType w:val="hybridMultilevel"/>
    <w:tmpl w:val="80E66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60FE4"/>
    <w:multiLevelType w:val="singleLevel"/>
    <w:tmpl w:val="A544A63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35CDA"/>
    <w:rsid w:val="00052D4E"/>
    <w:rsid w:val="000550C3"/>
    <w:rsid w:val="0009688D"/>
    <w:rsid w:val="000C265E"/>
    <w:rsid w:val="00136321"/>
    <w:rsid w:val="001438EC"/>
    <w:rsid w:val="00146CA3"/>
    <w:rsid w:val="00177863"/>
    <w:rsid w:val="001A504D"/>
    <w:rsid w:val="00246D88"/>
    <w:rsid w:val="00263431"/>
    <w:rsid w:val="00291321"/>
    <w:rsid w:val="003054BD"/>
    <w:rsid w:val="003245F1"/>
    <w:rsid w:val="003B63F2"/>
    <w:rsid w:val="003F2C83"/>
    <w:rsid w:val="00422190"/>
    <w:rsid w:val="004403AF"/>
    <w:rsid w:val="00455323"/>
    <w:rsid w:val="005620BC"/>
    <w:rsid w:val="005D681A"/>
    <w:rsid w:val="006178BE"/>
    <w:rsid w:val="006C1952"/>
    <w:rsid w:val="006F59B2"/>
    <w:rsid w:val="00735E88"/>
    <w:rsid w:val="0073781C"/>
    <w:rsid w:val="00763F87"/>
    <w:rsid w:val="00770DCC"/>
    <w:rsid w:val="0080686A"/>
    <w:rsid w:val="008324E6"/>
    <w:rsid w:val="008455A1"/>
    <w:rsid w:val="00915CE3"/>
    <w:rsid w:val="009464A7"/>
    <w:rsid w:val="009C65A5"/>
    <w:rsid w:val="009D3E1A"/>
    <w:rsid w:val="009F55B8"/>
    <w:rsid w:val="00A005B8"/>
    <w:rsid w:val="00A22B7D"/>
    <w:rsid w:val="00A35E80"/>
    <w:rsid w:val="00AB21D7"/>
    <w:rsid w:val="00B023AC"/>
    <w:rsid w:val="00B033F5"/>
    <w:rsid w:val="00B11180"/>
    <w:rsid w:val="00C05BAA"/>
    <w:rsid w:val="00C22659"/>
    <w:rsid w:val="00C514EC"/>
    <w:rsid w:val="00CC3FD2"/>
    <w:rsid w:val="00D35CDA"/>
    <w:rsid w:val="00D60AA8"/>
    <w:rsid w:val="00DF49F4"/>
    <w:rsid w:val="00E90DC0"/>
    <w:rsid w:val="00EB2186"/>
    <w:rsid w:val="00ED56D6"/>
    <w:rsid w:val="00F42E78"/>
    <w:rsid w:val="00F5585D"/>
    <w:rsid w:val="00F83201"/>
    <w:rsid w:val="00FE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5B8"/>
  </w:style>
  <w:style w:type="paragraph" w:styleId="Titolo2">
    <w:name w:val="heading 2"/>
    <w:basedOn w:val="Normale"/>
    <w:next w:val="Normale"/>
    <w:link w:val="Titolo2Carattere"/>
    <w:qFormat/>
    <w:rsid w:val="001A504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A50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A504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A50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A504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CD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A50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A50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A50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A504D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A504D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deltesto">
    <w:name w:val="Body Text"/>
    <w:basedOn w:val="Normale"/>
    <w:link w:val="CorpodeltestoCarattere"/>
    <w:semiHidden/>
    <w:rsid w:val="001A5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A50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A504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A504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A5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A50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A50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A504D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1E50F-BF1A-43B9-AB2A-F49FBA36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Utente</cp:lastModifiedBy>
  <cp:revision>3</cp:revision>
  <dcterms:created xsi:type="dcterms:W3CDTF">2023-04-12T16:18:00Z</dcterms:created>
  <dcterms:modified xsi:type="dcterms:W3CDTF">2023-04-14T14:30:00Z</dcterms:modified>
</cp:coreProperties>
</file>